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amp;quot" w:hAnsi="&amp;quot" w:eastAsia="宋体" w:cs="宋体"/>
          <w:b/>
          <w:color w:val="000000" w:themeColor="text1"/>
          <w:kern w:val="0"/>
          <w:szCs w:val="21"/>
          <w14:textFill>
            <w14:solidFill>
              <w14:schemeClr w14:val="tx1"/>
            </w14:solidFill>
          </w14:textFill>
        </w:rPr>
      </w:pPr>
      <w:r>
        <w:rPr>
          <w:rFonts w:ascii="&amp;quot" w:hAnsi="&amp;quot" w:eastAsia="宋体" w:cs="宋体"/>
          <w:b/>
          <w:color w:val="000000" w:themeColor="text1"/>
          <w:kern w:val="0"/>
          <w:szCs w:val="21"/>
          <w14:textFill>
            <w14:solidFill>
              <w14:schemeClr w14:val="tx1"/>
            </w14:solidFill>
          </w14:textFill>
        </w:rPr>
        <w:t>附件一：</w:t>
      </w:r>
    </w:p>
    <w:p>
      <w:pPr>
        <w:widowControl/>
        <w:jc w:val="center"/>
        <w:rPr>
          <w:rFonts w:hint="eastAsia" w:ascii="&amp;quot" w:hAnsi="&amp;quot" w:eastAsia="宋体" w:cs="宋体"/>
          <w:b/>
          <w:color w:val="000000" w:themeColor="text1"/>
          <w:kern w:val="0"/>
          <w:sz w:val="32"/>
          <w:szCs w:val="32"/>
          <w14:textFill>
            <w14:solidFill>
              <w14:schemeClr w14:val="tx1"/>
            </w14:solidFill>
          </w14:textFill>
        </w:rPr>
      </w:pPr>
      <w:r>
        <w:rPr>
          <w:rFonts w:hint="eastAsia" w:ascii="&amp;quot" w:hAnsi="&amp;quot" w:eastAsia="宋体" w:cs="宋体"/>
          <w:b/>
          <w:color w:val="000000" w:themeColor="text1"/>
          <w:kern w:val="0"/>
          <w:sz w:val="32"/>
          <w:szCs w:val="32"/>
          <w14:textFill>
            <w14:solidFill>
              <w14:schemeClr w14:val="tx1"/>
            </w14:solidFill>
          </w14:textFill>
        </w:rPr>
        <w:t>寻宝天行</w:t>
      </w:r>
      <w:r>
        <w:rPr>
          <w:rFonts w:ascii="&amp;quot" w:hAnsi="&amp;quot" w:eastAsia="宋体" w:cs="宋体"/>
          <w:b/>
          <w:color w:val="000000" w:themeColor="text1"/>
          <w:kern w:val="0"/>
          <w:sz w:val="32"/>
          <w:szCs w:val="32"/>
          <w14:textFill>
            <w14:solidFill>
              <w14:schemeClr w14:val="tx1"/>
            </w14:solidFill>
          </w14:textFill>
        </w:rPr>
        <w:t>侵权投诉通知书</w:t>
      </w:r>
    </w:p>
    <w:p>
      <w:pPr>
        <w:widowControl/>
        <w:jc w:val="center"/>
        <w:rPr>
          <w:rFonts w:hint="eastAsia" w:ascii="&amp;quot" w:hAnsi="&amp;quot" w:eastAsia="宋体" w:cs="宋体"/>
          <w:b/>
          <w:color w:val="000000" w:themeColor="text1"/>
          <w:kern w:val="0"/>
          <w:sz w:val="32"/>
          <w:szCs w:val="32"/>
          <w14:textFill>
            <w14:solidFill>
              <w14:schemeClr w14:val="tx1"/>
            </w14:solidFill>
          </w14:textFill>
        </w:rPr>
      </w:pPr>
    </w:p>
    <w:tbl>
      <w:tblPr>
        <w:tblStyle w:val="2"/>
        <w:tblW w:w="8648" w:type="dxa"/>
        <w:jc w:val="center"/>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
      <w:tblGrid>
        <w:gridCol w:w="2024"/>
        <w:gridCol w:w="1376"/>
        <w:gridCol w:w="855"/>
        <w:gridCol w:w="1618"/>
        <w:gridCol w:w="971"/>
        <w:gridCol w:w="1804"/>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4" w:type="dxa"/>
            <w:vMerge w:val="restart"/>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权利人</w:t>
            </w: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姓名/名称* </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618"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有效证件*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（复印件附后） </w:t>
            </w:r>
          </w:p>
        </w:tc>
        <w:tc>
          <w:tcPr>
            <w:tcW w:w="2775"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法定代表人* </w:t>
            </w:r>
          </w:p>
        </w:tc>
        <w:tc>
          <w:tcPr>
            <w:tcW w:w="5248"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通信地址* </w:t>
            </w:r>
          </w:p>
        </w:tc>
        <w:tc>
          <w:tcPr>
            <w:tcW w:w="2473"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971"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邮编* </w:t>
            </w:r>
          </w:p>
        </w:tc>
        <w:tc>
          <w:tcPr>
            <w:tcW w:w="1804"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联系人* </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618"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电话* </w:t>
            </w:r>
          </w:p>
        </w:tc>
        <w:tc>
          <w:tcPr>
            <w:tcW w:w="2775"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E-mail* </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618"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传真 </w:t>
            </w:r>
          </w:p>
        </w:tc>
        <w:tc>
          <w:tcPr>
            <w:tcW w:w="2775"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4" w:type="dxa"/>
            <w:vMerge w:val="restart"/>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代理人（如有）</w:t>
            </w: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姓名/名称* </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618"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有效证件*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（复印件附后） </w:t>
            </w:r>
          </w:p>
        </w:tc>
        <w:tc>
          <w:tcPr>
            <w:tcW w:w="2775"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通信地址* </w:t>
            </w:r>
          </w:p>
        </w:tc>
        <w:tc>
          <w:tcPr>
            <w:tcW w:w="2473"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971"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邮编* </w:t>
            </w:r>
          </w:p>
        </w:tc>
        <w:tc>
          <w:tcPr>
            <w:tcW w:w="1804"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联系人* </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618"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电话* </w:t>
            </w:r>
          </w:p>
        </w:tc>
        <w:tc>
          <w:tcPr>
            <w:tcW w:w="2775"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758" w:hRule="atLeast"/>
          <w:jc w:val="center"/>
        </w:trPr>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E-mail* </w:t>
            </w:r>
          </w:p>
        </w:tc>
        <w:tc>
          <w:tcPr>
            <w:tcW w:w="855"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618"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传真 </w:t>
            </w:r>
          </w:p>
        </w:tc>
        <w:tc>
          <w:tcPr>
            <w:tcW w:w="2775"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443" w:hRule="atLeast"/>
          <w:jc w:val="center"/>
        </w:trPr>
        <w:tc>
          <w:tcPr>
            <w:tcW w:w="2024" w:type="dxa"/>
            <w:vMerge w:val="restart"/>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 </w:t>
            </w:r>
          </w:p>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投诉</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b/>
                <w:bCs/>
                <w:color w:val="000000" w:themeColor="text1"/>
                <w:kern w:val="0"/>
                <w:szCs w:val="21"/>
                <w14:textFill>
                  <w14:solidFill>
                    <w14:schemeClr w14:val="tx1"/>
                  </w14:solidFill>
                </w14:textFill>
              </w:rPr>
              <w:t>网站</w:t>
            </w: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名称* </w:t>
            </w:r>
          </w:p>
        </w:tc>
        <w:tc>
          <w:tcPr>
            <w:tcW w:w="5248"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443" w:hRule="atLeast"/>
          <w:jc w:val="center"/>
        </w:trPr>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链接* </w:t>
            </w:r>
          </w:p>
        </w:tc>
        <w:tc>
          <w:tcPr>
            <w:tcW w:w="5248"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453" w:hRule="atLeast"/>
          <w:jc w:val="center"/>
        </w:trPr>
        <w:tc>
          <w:tcPr>
            <w:tcW w:w="2024" w:type="dxa"/>
            <w:vMerge w:val="restart"/>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投诉产品与/或服务</w:t>
            </w: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名称* </w:t>
            </w:r>
          </w:p>
        </w:tc>
        <w:tc>
          <w:tcPr>
            <w:tcW w:w="5248"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453" w:hRule="atLeast"/>
          <w:jc w:val="center"/>
        </w:trPr>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c>
          <w:tcPr>
            <w:tcW w:w="1376" w:type="dxa"/>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链接* </w:t>
            </w:r>
          </w:p>
        </w:tc>
        <w:tc>
          <w:tcPr>
            <w:tcW w:w="5248"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295" w:hRule="atLeast"/>
          <w:jc w:val="center"/>
        </w:trPr>
        <w:tc>
          <w:tcPr>
            <w:tcW w:w="3400"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投诉内容</w:t>
            </w:r>
            <w:r>
              <w:rPr>
                <w:rFonts w:ascii="&amp;quot" w:hAnsi="&amp;quot" w:eastAsia="宋体" w:cs="宋体"/>
                <w:color w:val="000000" w:themeColor="text1"/>
                <w:kern w:val="0"/>
                <w:szCs w:val="21"/>
                <w14:textFill>
                  <w14:solidFill>
                    <w14:schemeClr w14:val="tx1"/>
                  </w14:solidFill>
                </w14:textFill>
              </w:rPr>
              <w:t>*</w:t>
            </w:r>
          </w:p>
        </w:tc>
        <w:tc>
          <w:tcPr>
            <w:tcW w:w="5248"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 </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1221" w:hRule="atLeast"/>
          <w:jc w:val="center"/>
        </w:trPr>
        <w:tc>
          <w:tcPr>
            <w:tcW w:w="3400"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投诉侵权事实</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b/>
                <w:bCs/>
                <w:color w:val="000000" w:themeColor="text1"/>
                <w:kern w:val="0"/>
                <w:szCs w:val="21"/>
                <w14:textFill>
                  <w14:solidFill>
                    <w14:schemeClr w14:val="tx1"/>
                  </w14:solidFill>
                </w14:textFill>
              </w:rPr>
              <w:t>及证明材料目录（请将材料附后）</w:t>
            </w:r>
            <w:r>
              <w:rPr>
                <w:rFonts w:ascii="&amp;quot" w:hAnsi="&amp;quot" w:eastAsia="宋体" w:cs="宋体"/>
                <w:color w:val="000000" w:themeColor="text1"/>
                <w:kern w:val="0"/>
                <w:szCs w:val="21"/>
                <w14:textFill>
                  <w14:solidFill>
                    <w14:schemeClr w14:val="tx1"/>
                  </w14:solidFill>
                </w14:textFill>
              </w:rPr>
              <w:t>*</w:t>
            </w:r>
          </w:p>
        </w:tc>
        <w:tc>
          <w:tcPr>
            <w:tcW w:w="5248"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 </w:t>
            </w:r>
          </w:p>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 </w:t>
            </w:r>
          </w:p>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 </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305" w:hRule="atLeast"/>
          <w:jc w:val="center"/>
        </w:trPr>
        <w:tc>
          <w:tcPr>
            <w:tcW w:w="3400"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通知要求</w:t>
            </w:r>
            <w:r>
              <w:rPr>
                <w:rFonts w:ascii="&amp;quot" w:hAnsi="&amp;quot" w:eastAsia="宋体" w:cs="宋体"/>
                <w:color w:val="000000" w:themeColor="text1"/>
                <w:kern w:val="0"/>
                <w:szCs w:val="21"/>
                <w14:textFill>
                  <w14:solidFill>
                    <w14:schemeClr w14:val="tx1"/>
                  </w14:solidFill>
                </w14:textFill>
              </w:rPr>
              <w:t>*</w:t>
            </w:r>
          </w:p>
        </w:tc>
        <w:tc>
          <w:tcPr>
            <w:tcW w:w="5248"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1527" w:hRule="atLeast"/>
          <w:jc w:val="center"/>
        </w:trPr>
        <w:tc>
          <w:tcPr>
            <w:tcW w:w="3400"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保证声明</w:t>
            </w:r>
            <w:r>
              <w:rPr>
                <w:rFonts w:ascii="&amp;quot" w:hAnsi="&amp;quot" w:eastAsia="宋体" w:cs="宋体"/>
                <w:color w:val="000000" w:themeColor="text1"/>
                <w:kern w:val="0"/>
                <w:szCs w:val="21"/>
                <w14:textFill>
                  <w14:solidFill>
                    <w14:schemeClr w14:val="tx1"/>
                  </w14:solidFill>
                </w14:textFill>
              </w:rPr>
              <w:t>*</w:t>
            </w:r>
          </w:p>
        </w:tc>
        <w:tc>
          <w:tcPr>
            <w:tcW w:w="5248"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权利人及其代理人（统称为：声明人）诚意作如下保证声明：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声明人在通知书中的陈述和提供的相关材料皆是真实、有效和合法的，并保证承担和赔偿，因投诉网站根据声明人的通知书而删除或者断开有关侵权服务的链接或相关内容而给投诉网站造成的任何损失，包括但不限于投诉网站因向您或用户赔偿而产生的损失及我们的名誉、商誉损害等。 </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926" w:hRule="atLeast"/>
          <w:jc w:val="center"/>
        </w:trPr>
        <w:tc>
          <w:tcPr>
            <w:tcW w:w="3400"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权利人（或其代理人）</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b/>
                <w:bCs/>
                <w:color w:val="000000" w:themeColor="text1"/>
                <w:kern w:val="0"/>
                <w:szCs w:val="21"/>
                <w14:textFill>
                  <w14:solidFill>
                    <w14:schemeClr w14:val="tx1"/>
                  </w14:solidFill>
                </w14:textFill>
              </w:rPr>
              <w:t>签名（盖章）*</w:t>
            </w:r>
          </w:p>
        </w:tc>
        <w:tc>
          <w:tcPr>
            <w:tcW w:w="5248"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w:t>
            </w:r>
          </w:p>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w:t>
            </w:r>
          </w:p>
          <w:p>
            <w:pPr>
              <w:widowControl/>
              <w:jc w:val="righ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color w:val="000000" w:themeColor="text1"/>
                <w:kern w:val="0"/>
                <w:szCs w:val="21"/>
                <w14:textFill>
                  <w14:solidFill>
                    <w14:schemeClr w14:val="tx1"/>
                  </w14:solidFill>
                </w14:textFill>
              </w:rPr>
              <w:t xml:space="preserve">年     月    日 </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295" w:hRule="atLeast"/>
          <w:jc w:val="center"/>
        </w:trPr>
        <w:tc>
          <w:tcPr>
            <w:tcW w:w="3400" w:type="dxa"/>
            <w:gridSpan w:val="2"/>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center"/>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备注</w:t>
            </w:r>
          </w:p>
        </w:tc>
        <w:tc>
          <w:tcPr>
            <w:tcW w:w="5248" w:type="dxa"/>
            <w:gridSpan w:val="4"/>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 </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15" w:type="dxa"/>
            <w:left w:w="15" w:type="dxa"/>
            <w:bottom w:w="15" w:type="dxa"/>
            <w:right w:w="15" w:type="dxa"/>
          </w:tblCellMar>
        </w:tblPrEx>
        <w:trPr>
          <w:trHeight w:val="6759" w:hRule="atLeast"/>
          <w:jc w:val="center"/>
        </w:trPr>
        <w:tc>
          <w:tcPr>
            <w:tcW w:w="8648" w:type="dxa"/>
            <w:gridSpan w:val="6"/>
            <w:tcBorders>
              <w:top w:val="single" w:color="000000" w:sz="6" w:space="0"/>
              <w:left w:val="single" w:color="000000" w:sz="6" w:space="0"/>
              <w:bottom w:val="single" w:color="000000" w:sz="6" w:space="0"/>
              <w:right w:val="single" w:color="000000" w:sz="6" w:space="0"/>
            </w:tcBorders>
            <w:shd w:val="clear" w:color="auto" w:fill="auto"/>
            <w:tcMar>
              <w:top w:w="150" w:type="dxa"/>
              <w:left w:w="75" w:type="dxa"/>
              <w:bottom w:w="150" w:type="dxa"/>
              <w:right w:w="75" w:type="dxa"/>
            </w:tcMar>
            <w:vAlign w:val="center"/>
          </w:tcPr>
          <w:p>
            <w:pPr>
              <w:widowControl/>
              <w:jc w:val="left"/>
              <w:rPr>
                <w:rFonts w:hint="eastAsia" w:ascii="&amp;quot" w:hAnsi="&amp;quot" w:eastAsia="宋体" w:cs="宋体"/>
                <w:color w:val="000000" w:themeColor="text1"/>
                <w:kern w:val="0"/>
                <w:szCs w:val="21"/>
                <w14:textFill>
                  <w14:solidFill>
                    <w14:schemeClr w14:val="tx1"/>
                  </w14:solidFill>
                </w14:textFill>
              </w:rPr>
            </w:pPr>
            <w:r>
              <w:rPr>
                <w:rFonts w:ascii="&amp;quot" w:hAnsi="&amp;quot" w:eastAsia="宋体" w:cs="宋体"/>
                <w:b/>
                <w:bCs/>
                <w:color w:val="000000" w:themeColor="text1"/>
                <w:kern w:val="0"/>
                <w:szCs w:val="21"/>
                <w14:textFill>
                  <w14:solidFill>
                    <w14:schemeClr w14:val="tx1"/>
                  </w14:solidFill>
                </w14:textFill>
              </w:rPr>
              <w:t>填写说明：</w:t>
            </w:r>
            <w:r>
              <w:rPr>
                <w:rFonts w:ascii="&amp;quot" w:hAnsi="&amp;quot" w:eastAsia="宋体" w:cs="宋体"/>
                <w:color w:val="000000" w:themeColor="text1"/>
                <w:kern w:val="0"/>
                <w:szCs w:val="21"/>
                <w14:textFill>
                  <w14:solidFill>
                    <w14:schemeClr w14:val="tx1"/>
                  </w14:solidFill>
                </w14:textFill>
              </w:rPr>
              <w:t xml:space="preserve">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一、通知中带“*”的栏目为必填事项。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二、“权利人或代理人”，包含自然人、法人和其他组织。权利人：指拥有版权、商标权、专利权等合法权益的原始所有人，代理人：指经权利人合法授权的人。权利人委托代理人发出通知的，代理人必须提供权利人的委托书。代理人发出的每个不同的通知均需获得权利人的分别明确授权。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三、“有效证件”，包括自然人的身份证、护照，法人的工商营业执照，其他组织相应的执照等。填写有效证件号码需同时注明证件类型，并将证件的复印件作为本通知的附件并提供。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四、“投诉网站”，是指权利人认为未经合法授权，侵犯权利人的合法权利的网站。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五、“投诉内容”，指权利人认为侵犯其合法权利的服务内容。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六、“投诉侵权事实及证明材料”，侵权事实，指侵犯权利人合法权利的客观情况。证明材料，包括权利人拥有权利的权属证明材料（包括但不限于相关有权机构颁发的版权、商标权及专利权等登记证明及其他能证明权利人拥有相关权利的有效权属证明等）和被投诉人提供的服务构成侵权的证明（包括但不限于被投诉人提供的服务构成对权利人的版权、商标权或专利权等侵权的有效证明材料等）。填写证明材料应以附件的形式提供证明性文件的原件或复印件。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七、“通知要求”，指发出本通知的一方向接受通知一方提出的需要履行的具体事项。包括立即删除或断开侵权网络服务等事项。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八、“权利人或代理人签名（盖章）”，自然人签名或使用名章；法人加盖公章，并由法定代表人或相关负责人签字。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九、权利人或代理人应该提供的材料一般应提供原件，不能提供原件的，应在相应复印件上签名或盖章（自然人签名；法人加盖公章），若材料涉外的，应按照法律的规定进行公证转递，并同时提供相应的公证转递材料。 </w:t>
            </w:r>
            <w:r>
              <w:rPr>
                <w:rFonts w:ascii="&amp;quot" w:hAnsi="&amp;quot" w:eastAsia="宋体" w:cs="宋体"/>
                <w:color w:val="000000" w:themeColor="text1"/>
                <w:kern w:val="0"/>
                <w:szCs w:val="21"/>
                <w14:textFill>
                  <w14:solidFill>
                    <w14:schemeClr w14:val="tx1"/>
                  </w14:solidFill>
                </w14:textFill>
              </w:rPr>
              <w:br w:type="textWrapping"/>
            </w:r>
            <w:r>
              <w:rPr>
                <w:rFonts w:ascii="&amp;quot" w:hAnsi="&amp;quot" w:eastAsia="宋体" w:cs="宋体"/>
                <w:color w:val="000000" w:themeColor="text1"/>
                <w:kern w:val="0"/>
                <w:szCs w:val="21"/>
                <w14:textFill>
                  <w14:solidFill>
                    <w14:schemeClr w14:val="tx1"/>
                  </w14:solidFill>
                </w14:textFill>
              </w:rPr>
              <w:t xml:space="preserve">（完）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mp;quot">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C956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高佳雪莉</cp:lastModifiedBy>
  <dcterms:modified xsi:type="dcterms:W3CDTF">2019-01-24T05:31:22Z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